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17" w:rsidRDefault="00362717" w:rsidP="00362717">
      <w:pPr>
        <w:ind w:left="-426"/>
      </w:pPr>
      <w:bookmarkStart w:id="0" w:name="bookmark0"/>
    </w:p>
    <w:tbl>
      <w:tblPr>
        <w:tblpPr w:leftFromText="180" w:rightFromText="180" w:bottomFromText="160" w:vertAnchor="text" w:tblpY="284"/>
        <w:tblW w:w="10183" w:type="dxa"/>
        <w:tblLayout w:type="fixed"/>
        <w:tblLook w:val="0400" w:firstRow="0" w:lastRow="0" w:firstColumn="0" w:lastColumn="0" w:noHBand="0" w:noVBand="1"/>
      </w:tblPr>
      <w:tblGrid>
        <w:gridCol w:w="4984"/>
        <w:gridCol w:w="970"/>
        <w:gridCol w:w="1754"/>
        <w:gridCol w:w="2330"/>
        <w:gridCol w:w="145"/>
      </w:tblGrid>
      <w:tr w:rsidR="00362717" w:rsidTr="009E562D">
        <w:trPr>
          <w:gridAfter w:val="1"/>
          <w:wAfter w:w="145" w:type="dxa"/>
          <w:trHeight w:val="651"/>
        </w:trPr>
        <w:tc>
          <w:tcPr>
            <w:tcW w:w="4984" w:type="dxa"/>
            <w:vMerge w:val="restart"/>
          </w:tcPr>
          <w:p w:rsidR="00362717" w:rsidRPr="00B117FE" w:rsidRDefault="00362717" w:rsidP="00362717">
            <w:pPr>
              <w:tabs>
                <w:tab w:val="left" w:pos="720"/>
                <w:tab w:val="center" w:pos="2318"/>
              </w:tabs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Департамент образования </w:t>
            </w: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>Мэрии г. Грозного</w:t>
            </w: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</w:t>
            </w: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общеобразовательное учреждение</w:t>
            </w: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>«Специальная (коррекционная) школа для детей с ограниченными возможностями здоровья»                                                                       г. ГРОЗНОГО</w:t>
            </w:r>
          </w:p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(МБОУ «Коррекционная школа»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>г. Грозного)</w:t>
            </w:r>
          </w:p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970" w:type="dxa"/>
            <w:vMerge w:val="restart"/>
          </w:tcPr>
          <w:p w:rsidR="00362717" w:rsidRPr="00B117FE" w:rsidRDefault="00362717" w:rsidP="00362717">
            <w:pPr>
              <w:tabs>
                <w:tab w:val="left" w:pos="1428"/>
                <w:tab w:val="left" w:pos="1668"/>
              </w:tabs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17" w:rsidRPr="00B117FE" w:rsidRDefault="00362717" w:rsidP="00362717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  <w:gridSpan w:val="2"/>
          </w:tcPr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            УТВЕРЖДЕНО</w:t>
            </w:r>
          </w:p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     Директором</w:t>
            </w:r>
          </w:p>
        </w:tc>
      </w:tr>
      <w:tr w:rsidR="00362717" w:rsidTr="009E562D">
        <w:trPr>
          <w:trHeight w:val="259"/>
        </w:trPr>
        <w:tc>
          <w:tcPr>
            <w:tcW w:w="4984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</w:tc>
        <w:tc>
          <w:tcPr>
            <w:tcW w:w="2475" w:type="dxa"/>
            <w:gridSpan w:val="2"/>
          </w:tcPr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    З.Э. </w:t>
            </w:r>
            <w:proofErr w:type="spellStart"/>
            <w:r w:rsidRPr="00B117FE">
              <w:rPr>
                <w:rFonts w:ascii="Times New Roman" w:hAnsi="Times New Roman" w:cs="Times New Roman"/>
                <w:sz w:val="28"/>
                <w:szCs w:val="28"/>
              </w:rPr>
              <w:t>Товзаевой</w:t>
            </w:r>
            <w:proofErr w:type="spellEnd"/>
          </w:p>
        </w:tc>
      </w:tr>
      <w:tr w:rsidR="00362717" w:rsidTr="009E562D">
        <w:trPr>
          <w:gridAfter w:val="1"/>
          <w:wAfter w:w="145" w:type="dxa"/>
          <w:trHeight w:val="61"/>
        </w:trPr>
        <w:tc>
          <w:tcPr>
            <w:tcW w:w="4984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gridSpan w:val="2"/>
          </w:tcPr>
          <w:p w:rsidR="00362717" w:rsidRPr="00946A57" w:rsidRDefault="00362717" w:rsidP="00362717">
            <w:pPr>
              <w:ind w:left="-4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17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EB506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>иказом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30.08.2025</w:t>
            </w:r>
            <w:r w:rsidRPr="00B117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95</w:t>
            </w:r>
          </w:p>
        </w:tc>
      </w:tr>
      <w:tr w:rsidR="00362717" w:rsidTr="009E562D">
        <w:trPr>
          <w:gridAfter w:val="1"/>
          <w:wAfter w:w="145" w:type="dxa"/>
          <w:trHeight w:val="553"/>
        </w:trPr>
        <w:tc>
          <w:tcPr>
            <w:tcW w:w="4984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0" w:type="dxa"/>
            <w:vMerge/>
          </w:tcPr>
          <w:p w:rsidR="00362717" w:rsidRPr="00B117FE" w:rsidRDefault="00362717" w:rsidP="003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84" w:type="dxa"/>
            <w:gridSpan w:val="2"/>
          </w:tcPr>
          <w:p w:rsidR="00362717" w:rsidRPr="00B117FE" w:rsidRDefault="00362717" w:rsidP="00362717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362717" w:rsidRDefault="00362717" w:rsidP="00362717">
      <w:pPr>
        <w:pStyle w:val="10"/>
        <w:keepNext/>
        <w:keepLines/>
        <w:shd w:val="clear" w:color="auto" w:fill="auto"/>
        <w:spacing w:before="0"/>
      </w:pPr>
      <w:r>
        <w:t>О модульном режиме по триместрам</w:t>
      </w:r>
    </w:p>
    <w:p w:rsidR="0076501C" w:rsidRDefault="0076501C">
      <w:pPr>
        <w:pStyle w:val="10"/>
        <w:keepNext/>
        <w:keepLines/>
        <w:shd w:val="clear" w:color="auto" w:fill="auto"/>
        <w:spacing w:before="0"/>
        <w:ind w:left="3380"/>
      </w:pPr>
    </w:p>
    <w:bookmarkEnd w:id="0"/>
    <w:p w:rsidR="0076501C" w:rsidRDefault="0076501C" w:rsidP="00362717">
      <w:pPr>
        <w:pStyle w:val="10"/>
        <w:keepNext/>
        <w:keepLines/>
        <w:shd w:val="clear" w:color="auto" w:fill="auto"/>
        <w:spacing w:before="0"/>
      </w:pPr>
    </w:p>
    <w:p w:rsidR="00687025" w:rsidRDefault="0022471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179"/>
      </w:pPr>
      <w:bookmarkStart w:id="2" w:name="bookmark2"/>
      <w:r>
        <w:t>Общие положения</w:t>
      </w:r>
      <w:bookmarkEnd w:id="2"/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224" w:line="317" w:lineRule="exact"/>
        <w:jc w:val="left"/>
      </w:pPr>
      <w:r>
        <w:t>Настоящее положение разработано в соответствии с Законом РФ «Об образовании в Российской Федерации», Уставом школы и регламентирует организацию учебного процесса в форме триместров.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220" w:line="312" w:lineRule="exact"/>
        <w:jc w:val="left"/>
      </w:pPr>
      <w:r>
        <w:t xml:space="preserve">Триместры - форма организации учебного процесса, согласно которому учебный год делится на три периода, каждый из которых состоит из </w:t>
      </w:r>
      <w:r w:rsidR="0076501C">
        <w:t>модулей</w:t>
      </w:r>
      <w:r>
        <w:t xml:space="preserve"> продолжительнос</w:t>
      </w:r>
      <w:r w:rsidR="0076501C">
        <w:t>тью 5 - 6 учебных недель, каждый</w:t>
      </w:r>
      <w:r>
        <w:t xml:space="preserve"> </w:t>
      </w:r>
      <w:r w:rsidR="0076501C">
        <w:t>модуль</w:t>
      </w:r>
      <w:r>
        <w:t xml:space="preserve"> заканчивается недельными каникулами.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257" w:line="312" w:lineRule="exact"/>
        <w:jc w:val="left"/>
      </w:pPr>
      <w:r>
        <w:t>Годовой календарный график на следующий учебный год разрабатывается администрацией школы, принимается педагогическим советом школы и утверждается директором школы.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179" w:line="266" w:lineRule="exact"/>
        <w:jc w:val="left"/>
      </w:pPr>
      <w:r>
        <w:t xml:space="preserve">Цель перехода на </w:t>
      </w:r>
      <w:r w:rsidR="007749C3">
        <w:t xml:space="preserve">модульный режим </w:t>
      </w:r>
      <w:proofErr w:type="gramStart"/>
      <w:r w:rsidR="007749C3">
        <w:t>обучения по триместрам</w:t>
      </w:r>
      <w:proofErr w:type="gramEnd"/>
      <w:r>
        <w:t>:</w:t>
      </w:r>
    </w:p>
    <w:p w:rsidR="00687025" w:rsidRDefault="00224714">
      <w:pPr>
        <w:pStyle w:val="20"/>
        <w:shd w:val="clear" w:color="auto" w:fill="auto"/>
        <w:spacing w:after="220" w:line="317" w:lineRule="exact"/>
        <w:jc w:val="left"/>
      </w:pPr>
      <w:r>
        <w:t xml:space="preserve">совершенствование организации образовательного процесса школы в соответствии с концепцией развития школы, внедрения в практику работы новых инновационных форм и обеспечения эффективного качества образовательной подготовки учащихся с учетом </w:t>
      </w:r>
      <w:proofErr w:type="spellStart"/>
      <w:r>
        <w:t>здоровьесберегающих</w:t>
      </w:r>
      <w:proofErr w:type="spellEnd"/>
      <w:r>
        <w:t xml:space="preserve"> технологий и, как следствие, повышение результативных показателей учебного заведения.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0" w:line="317" w:lineRule="exact"/>
        <w:jc w:val="left"/>
      </w:pPr>
      <w:r>
        <w:t xml:space="preserve">Физиологическое обоснование: к концу пятой учебной недели у обучающихся накапливается утомляемость, снижается память, внимание, ослабевают функции иммунной системы, это приводит к развитию стрессов, увеличивает количество заболеваний учащихся. Переход на триместровую форму организации учебного </w:t>
      </w:r>
      <w:r>
        <w:lastRenderedPageBreak/>
        <w:t>процесса снижает уровень заболеваемости, повышает работоспособность участников образовательного процесса.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159" w:line="266" w:lineRule="exact"/>
        <w:jc w:val="left"/>
      </w:pPr>
      <w:r>
        <w:t>Задачи триместровой системы обучения: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after="204" w:line="317" w:lineRule="exact"/>
        <w:jc w:val="left"/>
      </w:pPr>
      <w:r>
        <w:t>Осуществление положительного влияния триместровой системы образования на психофизическое состояние детей (учащиеся получают возможность спокойно отдохнуть и с новыми силами приступить к завершению триместра; не будет назиданий родителей, популярных наказаний перед каникулами: не пойдешь на улицу и т.п.)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196" w:line="312" w:lineRule="exact"/>
        <w:jc w:val="left"/>
      </w:pPr>
      <w:r>
        <w:t xml:space="preserve">Обеспечение реальной помощи слабоуспевающим ученикам во время каникул: не просто восполнить пробелы в знаниях, но и реально повлиять на результаты триместра. При </w:t>
      </w:r>
      <w:proofErr w:type="spellStart"/>
      <w:r>
        <w:t>почетвертном</w:t>
      </w:r>
      <w:proofErr w:type="spellEnd"/>
      <w:r>
        <w:t xml:space="preserve"> делении стимул ученика в дополнительных занятиях на каникулах был минимальным, т.к. отметка за четверть уже бывает выставлена.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after="196" w:line="317" w:lineRule="exact"/>
        <w:jc w:val="left"/>
      </w:pPr>
      <w:r>
        <w:t>Обеспечение объективного оценивания результатов (вместо 4-х отметок за четверть в младшем и среднем звене и 2 отметки в старшем звене будет 3 отметки за триместры).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after="200" w:line="322" w:lineRule="exact"/>
        <w:jc w:val="left"/>
      </w:pPr>
      <w:r>
        <w:t>Достижение равномерного распределения учебной нагрузки в течение всего учебного года, равномерной интервальности отдыха учащихся (здоровье сберегающий подход).</w:t>
      </w:r>
    </w:p>
    <w:p w:rsidR="00687025" w:rsidRDefault="0022471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159"/>
      </w:pPr>
      <w:bookmarkStart w:id="3" w:name="bookmark3"/>
      <w:r>
        <w:t xml:space="preserve">Организация </w:t>
      </w:r>
      <w:bookmarkEnd w:id="3"/>
      <w:r w:rsidR="007749C3">
        <w:t>учебно-воспитательного процесса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204" w:line="317" w:lineRule="exact"/>
        <w:jc w:val="left"/>
      </w:pPr>
      <w:r>
        <w:t>Триместры предполагают равномерное деление учебной нагрузки в течение учебного года: по три месяца. Каждый триместр, в свою очередь делится на две части, между которыми предполагаются рабочие каникулы. Этим достигается приблизительно равномерное распределение учебной нагрузки в течение всего учебного года, равномерная интервальность отдыха учащихся (здоровье сберегающий подход). Таким образом, промежуточная аттестация происходит в конце ноября, февраля, мая.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312" w:lineRule="exact"/>
        <w:jc w:val="left"/>
      </w:pPr>
      <w:r>
        <w:t>Продолжительность учебного года составляет не менее 34 недель без учета государственной (итоговой) аттестации, в первом классе и у детей, обучающихся на дому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after="159" w:line="266" w:lineRule="exact"/>
        <w:jc w:val="left"/>
      </w:pPr>
      <w:r>
        <w:t>33 недели.</w:t>
      </w:r>
    </w:p>
    <w:p w:rsidR="00687025" w:rsidRDefault="0022471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196" w:line="317" w:lineRule="exact"/>
        <w:jc w:val="left"/>
      </w:pPr>
      <w:r>
        <w:t>Продолжительность каникул в течение учебного года (суммарно) составляет не менее 30 календарных дней, летом - не менее 8 недель. Для детей, обучающихся в первом классе, устанавливаются в течение года дополнительные недельные каникулы. Составление расписания основного учебного времени осуществляется с учетом СанПиН. Длительность урока 40 минут.</w:t>
      </w:r>
    </w:p>
    <w:p w:rsidR="00687025" w:rsidRDefault="0022471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204" w:line="322" w:lineRule="exact"/>
      </w:pPr>
      <w:bookmarkStart w:id="4" w:name="bookmark4"/>
      <w:r>
        <w:t>Организация промежуточной и итоговой аттестации при переходе на триместры</w:t>
      </w:r>
      <w:bookmarkEnd w:id="4"/>
    </w:p>
    <w:p w:rsidR="00687025" w:rsidRDefault="00224714">
      <w:pPr>
        <w:pStyle w:val="20"/>
        <w:shd w:val="clear" w:color="auto" w:fill="auto"/>
        <w:spacing w:after="0" w:line="317" w:lineRule="exact"/>
        <w:jc w:val="left"/>
      </w:pPr>
      <w:r>
        <w:t xml:space="preserve">3.1. </w:t>
      </w:r>
      <w:proofErr w:type="gramStart"/>
      <w:r>
        <w:t>Текущей аттестации подлежат обучающиеся всех классов.</w:t>
      </w:r>
      <w:proofErr w:type="gramEnd"/>
      <w:r>
        <w:t xml:space="preserve"> Текущая аттестация включает в себя поурочное, </w:t>
      </w:r>
      <w:proofErr w:type="spellStart"/>
      <w:r>
        <w:t>блочно</w:t>
      </w:r>
      <w:proofErr w:type="spellEnd"/>
      <w:r>
        <w:t>-модульное (</w:t>
      </w:r>
      <w:r w:rsidR="007749C3">
        <w:t>по темам</w:t>
      </w:r>
      <w:r>
        <w:t>) оцениван</w:t>
      </w:r>
      <w:r w:rsidR="007749C3">
        <w:t xml:space="preserve">ие и оценивание по триместрам в 1 - 8 классах обучающихся по дополнительным </w:t>
      </w:r>
      <w:r w:rsidR="007749C3">
        <w:lastRenderedPageBreak/>
        <w:t>общеобразовательным</w:t>
      </w:r>
      <w:r>
        <w:t xml:space="preserve"> </w:t>
      </w:r>
      <w:r w:rsidR="007749C3">
        <w:t>программам</w:t>
      </w:r>
      <w:r>
        <w:t xml:space="preserve"> в области искусств.</w:t>
      </w:r>
    </w:p>
    <w:p w:rsidR="00687025" w:rsidRDefault="007749C3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216" w:line="317" w:lineRule="exact"/>
        <w:jc w:val="left"/>
      </w:pPr>
      <w:r>
        <w:t xml:space="preserve">Отметка учащегося за триместр, </w:t>
      </w:r>
      <w:r w:rsidR="00224714">
        <w:t>как правило, не может превышать среднюю арифметическую результатов контрольных, практических или самостоятельных работ, имеющих контрольный характер, с округлением по правилам математики.</w:t>
      </w:r>
    </w:p>
    <w:p w:rsidR="00687025" w:rsidRDefault="007749C3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224" w:line="322" w:lineRule="exact"/>
        <w:jc w:val="left"/>
      </w:pPr>
      <w:r>
        <w:t>Триместровые,</w:t>
      </w:r>
      <w:r w:rsidR="00224714">
        <w:t xml:space="preserve"> годовые оценки выставляются на последнем уроке аттестационного периода.</w:t>
      </w:r>
    </w:p>
    <w:p w:rsidR="00687025" w:rsidRDefault="00224714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220" w:line="317" w:lineRule="exact"/>
        <w:jc w:val="left"/>
      </w:pPr>
      <w:r>
        <w:t>С целью улучшения отметки обучающегося предусмотрено предварительное объявление триместровой оценки по каждому предмету учебного плана за 2 недели до завершения аттестационного периода.</w:t>
      </w:r>
    </w:p>
    <w:p w:rsidR="00687025" w:rsidRDefault="00224714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220" w:line="317" w:lineRule="exact"/>
        <w:jc w:val="left"/>
      </w:pPr>
      <w:proofErr w:type="gramStart"/>
      <w:r>
        <w:t>В целях повышения ответственности преподавателя за результаты труда, за степень освоения обучающимся государственного стандарта, определенного образовательной программой в рамках учебного года или курса в целом, в соответствии с ст. 58 Закона Российской Федерации "Об образовании в Российской Федерации" проводится промежуточный контроль (переводные экзамены) в 4 и 6 классах обучающихся по дополнительной общеобразовательной предпрофессиональной программе.</w:t>
      </w:r>
      <w:proofErr w:type="gramEnd"/>
    </w:p>
    <w:p w:rsidR="00687025" w:rsidRDefault="00224714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213" w:line="317" w:lineRule="exact"/>
        <w:jc w:val="left"/>
      </w:pPr>
      <w:r>
        <w:t xml:space="preserve">Промежуточный контроль (аттестация) проводится непосредственно по завершении освоения предмета в рамках образовательной программы дополнительного образования, как правило, в мае текущего года по предметам, </w:t>
      </w:r>
      <w:proofErr w:type="gramStart"/>
      <w:r>
        <w:t>предусмотренными</w:t>
      </w:r>
      <w:proofErr w:type="gramEnd"/>
      <w:r>
        <w:t xml:space="preserve"> учебным планом.</w:t>
      </w:r>
    </w:p>
    <w:p w:rsidR="00687025" w:rsidRDefault="00224714">
      <w:pPr>
        <w:pStyle w:val="20"/>
        <w:shd w:val="clear" w:color="auto" w:fill="auto"/>
        <w:spacing w:after="268" w:line="326" w:lineRule="exact"/>
        <w:jc w:val="left"/>
      </w:pPr>
      <w:r>
        <w:t>В качестве форм проведения промежуточного контроля могут использоваться следующие: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220" w:line="266" w:lineRule="exact"/>
        <w:jc w:val="left"/>
      </w:pPr>
      <w:r>
        <w:t>тестирование,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704"/>
          <w:tab w:val="left" w:pos="3951"/>
        </w:tabs>
        <w:spacing w:after="179" w:line="266" w:lineRule="exact"/>
        <w:jc w:val="left"/>
      </w:pPr>
      <w:r>
        <w:t>защита рефератов, творческих</w:t>
      </w:r>
      <w:r>
        <w:tab/>
        <w:t>работ, проектов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261" w:line="317" w:lineRule="exact"/>
        <w:jc w:val="left"/>
      </w:pPr>
      <w:r>
        <w:t>зачеты, академические концерты, просмотры работ на отделении изобразительного искусства,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220" w:line="266" w:lineRule="exact"/>
        <w:jc w:val="left"/>
      </w:pPr>
      <w:r>
        <w:t>итоговые опросы,</w:t>
      </w:r>
    </w:p>
    <w:p w:rsidR="00687025" w:rsidRDefault="00224714">
      <w:pPr>
        <w:pStyle w:val="20"/>
        <w:numPr>
          <w:ilvl w:val="0"/>
          <w:numId w:val="2"/>
        </w:numPr>
        <w:shd w:val="clear" w:color="auto" w:fill="auto"/>
        <w:tabs>
          <w:tab w:val="left" w:pos="704"/>
          <w:tab w:val="left" w:pos="3942"/>
          <w:tab w:val="left" w:pos="4105"/>
        </w:tabs>
        <w:spacing w:after="176" w:line="266" w:lineRule="exact"/>
        <w:jc w:val="left"/>
      </w:pPr>
      <w:r>
        <w:t>переводные экзамены (устные</w:t>
      </w:r>
      <w:r>
        <w:tab/>
        <w:t>и</w:t>
      </w:r>
      <w:r>
        <w:tab/>
        <w:t>письменные).</w:t>
      </w:r>
    </w:p>
    <w:p w:rsidR="00687025" w:rsidRDefault="00224714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after="0" w:line="322" w:lineRule="exact"/>
        <w:jc w:val="left"/>
      </w:pPr>
      <w:r>
        <w:t xml:space="preserve">Итоговая аттестация выпускников 5,7,8, </w:t>
      </w:r>
      <w:proofErr w:type="gramStart"/>
      <w:r>
        <w:t>классах</w:t>
      </w:r>
      <w:proofErr w:type="gramEnd"/>
      <w:r>
        <w:t xml:space="preserve"> осуществляется в соответствии с положением о государственной (итоговой) аттестации, соответственно срокам, установленным учреждением самостоятельно исходя из графика учебного процесса.</w:t>
      </w:r>
    </w:p>
    <w:sectPr w:rsidR="00687025" w:rsidSect="00362717">
      <w:pgSz w:w="11900" w:h="16840"/>
      <w:pgMar w:top="1134" w:right="1268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6A" w:rsidRDefault="00494A6A">
      <w:r>
        <w:separator/>
      </w:r>
    </w:p>
  </w:endnote>
  <w:endnote w:type="continuationSeparator" w:id="0">
    <w:p w:rsidR="00494A6A" w:rsidRDefault="004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6A" w:rsidRDefault="00494A6A"/>
  </w:footnote>
  <w:footnote w:type="continuationSeparator" w:id="0">
    <w:p w:rsidR="00494A6A" w:rsidRDefault="00494A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85E"/>
    <w:multiLevelType w:val="multilevel"/>
    <w:tmpl w:val="14E62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042C78"/>
    <w:multiLevelType w:val="multilevel"/>
    <w:tmpl w:val="8BA49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F7046D"/>
    <w:multiLevelType w:val="multilevel"/>
    <w:tmpl w:val="FC3E838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5"/>
    <w:rsid w:val="000E6111"/>
    <w:rsid w:val="00224714"/>
    <w:rsid w:val="0033219F"/>
    <w:rsid w:val="00362717"/>
    <w:rsid w:val="00494A6A"/>
    <w:rsid w:val="00687025"/>
    <w:rsid w:val="006C3DCE"/>
    <w:rsid w:val="0076501C"/>
    <w:rsid w:val="007749C3"/>
    <w:rsid w:val="00DD2550"/>
    <w:rsid w:val="00EB5062"/>
    <w:rsid w:val="00E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60" w:line="51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60" w:line="57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60" w:after="22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76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0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60" w:line="51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60" w:line="57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60" w:after="22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76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0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Коррекционная школа</cp:lastModifiedBy>
  <cp:revision>3</cp:revision>
  <cp:lastPrinted>2025-10-24T12:08:00Z</cp:lastPrinted>
  <dcterms:created xsi:type="dcterms:W3CDTF">2025-10-24T09:43:00Z</dcterms:created>
  <dcterms:modified xsi:type="dcterms:W3CDTF">2025-10-24T12:09:00Z</dcterms:modified>
</cp:coreProperties>
</file>